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FE7" w:rsidRPr="00825ABA" w:rsidRDefault="00D45FE7" w:rsidP="00D45FE7">
      <w:pPr>
        <w:pStyle w:val="8"/>
        <w:spacing w:line="276" w:lineRule="auto"/>
        <w:jc w:val="center"/>
        <w:rPr>
          <w:rFonts w:ascii="Book Antiqua" w:hAnsi="Book Antiqua"/>
          <w:b/>
          <w:sz w:val="30"/>
          <w:szCs w:val="30"/>
          <w:lang w:val="en-GB"/>
        </w:rPr>
      </w:pPr>
      <w:r w:rsidRPr="00BE28D3">
        <w:rPr>
          <w:rFonts w:ascii="Book Antiqua" w:hAnsi="Book Antiqua"/>
          <w:b/>
          <w:sz w:val="30"/>
          <w:szCs w:val="30"/>
        </w:rPr>
        <w:t xml:space="preserve">BOOKING DETAILS – BEYOND the BRAIN </w:t>
      </w:r>
      <w:r>
        <w:rPr>
          <w:rFonts w:ascii="Book Antiqua" w:hAnsi="Book Antiqua"/>
          <w:b/>
          <w:sz w:val="30"/>
          <w:szCs w:val="30"/>
          <w:lang w:val="en-GB"/>
        </w:rPr>
        <w:t>2018</w:t>
      </w:r>
    </w:p>
    <w:p w:rsidR="00D45FE7" w:rsidRPr="00BE28D3" w:rsidRDefault="00D45FE7" w:rsidP="00D45FE7">
      <w:pPr>
        <w:pStyle w:val="8"/>
        <w:spacing w:line="276" w:lineRule="auto"/>
        <w:jc w:val="center"/>
        <w:rPr>
          <w:rFonts w:ascii="Book Antiqua" w:hAnsi="Book Antiqua"/>
          <w:b/>
          <w:sz w:val="30"/>
          <w:szCs w:val="30"/>
        </w:rPr>
      </w:pPr>
      <w:proofErr w:type="spellStart"/>
      <w:r w:rsidRPr="00BE28D3">
        <w:rPr>
          <w:rFonts w:ascii="Book Antiqua" w:hAnsi="Book Antiqua"/>
          <w:b/>
          <w:sz w:val="30"/>
          <w:szCs w:val="30"/>
        </w:rPr>
        <w:t>CentreEd</w:t>
      </w:r>
      <w:proofErr w:type="spellEnd"/>
      <w:r w:rsidRPr="00BE28D3">
        <w:rPr>
          <w:rFonts w:ascii="Book Antiqua" w:hAnsi="Book Antiqua"/>
          <w:b/>
          <w:sz w:val="30"/>
          <w:szCs w:val="30"/>
        </w:rPr>
        <w:t xml:space="preserve"> at </w:t>
      </w:r>
      <w:proofErr w:type="spellStart"/>
      <w:r w:rsidRPr="00BE28D3">
        <w:rPr>
          <w:rFonts w:ascii="Book Antiqua" w:hAnsi="Book Antiqua"/>
          <w:b/>
          <w:sz w:val="30"/>
          <w:szCs w:val="30"/>
        </w:rPr>
        <w:t>ExCel</w:t>
      </w:r>
      <w:proofErr w:type="spellEnd"/>
      <w:r w:rsidRPr="00BE28D3">
        <w:rPr>
          <w:rFonts w:ascii="Book Antiqua" w:hAnsi="Book Antiqua"/>
          <w:b/>
          <w:sz w:val="30"/>
          <w:szCs w:val="30"/>
        </w:rPr>
        <w:t xml:space="preserve"> London, 3-4 November 2018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b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 xml:space="preserve">Please book online or send to: </w:t>
      </w:r>
      <w:r w:rsidRPr="00BE28D3">
        <w:rPr>
          <w:rFonts w:ascii="Book Antiqua" w:hAnsi="Book Antiqua"/>
          <w:b/>
          <w:sz w:val="24"/>
          <w:szCs w:val="24"/>
        </w:rPr>
        <w:t xml:space="preserve">Conference Administrator, Scientific and Medical Network, Colet House, 151 </w:t>
      </w:r>
      <w:proofErr w:type="spellStart"/>
      <w:r w:rsidRPr="00BE28D3">
        <w:rPr>
          <w:rFonts w:ascii="Book Antiqua" w:hAnsi="Book Antiqua"/>
          <w:b/>
          <w:sz w:val="24"/>
          <w:szCs w:val="24"/>
        </w:rPr>
        <w:t>Talgarth</w:t>
      </w:r>
      <w:proofErr w:type="spellEnd"/>
      <w:r w:rsidRPr="00BE28D3">
        <w:rPr>
          <w:rFonts w:ascii="Book Antiqua" w:hAnsi="Book Antiqua"/>
          <w:b/>
          <w:sz w:val="24"/>
          <w:szCs w:val="24"/>
        </w:rPr>
        <w:t xml:space="preserve"> Road, London W14 9DA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b/>
          <w:sz w:val="24"/>
          <w:szCs w:val="24"/>
        </w:rPr>
        <w:t xml:space="preserve"> Email: info@scimednet.org</w:t>
      </w:r>
    </w:p>
    <w:p w:rsidR="00D45FE7" w:rsidRPr="00BE28D3" w:rsidRDefault="00D45FE7" w:rsidP="00D45FE7">
      <w:pPr>
        <w:spacing w:after="0"/>
        <w:rPr>
          <w:rFonts w:ascii="Book Antiqua" w:eastAsia="ＭＳ 明朝" w:hAnsi="Book Antiqua"/>
          <w:b/>
          <w:bCs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>Name</w:t>
      </w:r>
      <w:r w:rsidRPr="00BE28D3">
        <w:rPr>
          <w:rFonts w:ascii="Book Antiqua" w:hAnsi="Book Antiqua"/>
          <w:sz w:val="24"/>
          <w:szCs w:val="24"/>
        </w:rPr>
        <w:tab/>
      </w:r>
      <w:r w:rsidRPr="00BE28D3">
        <w:rPr>
          <w:rFonts w:ascii="Book Antiqua" w:hAnsi="Book Antiqua"/>
          <w:sz w:val="24"/>
          <w:szCs w:val="24"/>
        </w:rPr>
        <w:tab/>
        <w:t>...........................................................................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>Address</w:t>
      </w:r>
      <w:r w:rsidRPr="00BE28D3">
        <w:rPr>
          <w:rFonts w:ascii="Book Antiqua" w:hAnsi="Book Antiqua"/>
          <w:sz w:val="24"/>
          <w:szCs w:val="24"/>
        </w:rPr>
        <w:tab/>
        <w:t>...........................................................................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ab/>
      </w:r>
      <w:r w:rsidRPr="00BE28D3">
        <w:rPr>
          <w:rFonts w:ascii="Book Antiqua" w:hAnsi="Book Antiqua"/>
          <w:sz w:val="24"/>
          <w:szCs w:val="24"/>
        </w:rPr>
        <w:tab/>
        <w:t>...........................................................................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>Email</w:t>
      </w:r>
      <w:r w:rsidRPr="00BE28D3">
        <w:rPr>
          <w:rFonts w:ascii="Book Antiqua" w:hAnsi="Book Antiqua"/>
          <w:sz w:val="24"/>
          <w:szCs w:val="24"/>
        </w:rPr>
        <w:tab/>
      </w:r>
      <w:r w:rsidRPr="00BE28D3">
        <w:rPr>
          <w:rFonts w:ascii="Book Antiqua" w:hAnsi="Book Antiqua"/>
          <w:sz w:val="24"/>
          <w:szCs w:val="24"/>
        </w:rPr>
        <w:tab/>
        <w:t xml:space="preserve">…………………………………………….......     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 xml:space="preserve">Phone </w:t>
      </w:r>
      <w:r w:rsidRPr="00BE28D3">
        <w:rPr>
          <w:rFonts w:ascii="Book Antiqua" w:hAnsi="Book Antiqua"/>
          <w:sz w:val="24"/>
          <w:szCs w:val="24"/>
        </w:rPr>
        <w:tab/>
        <w:t>..........................................................................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pStyle w:val="3"/>
        <w:spacing w:line="276" w:lineRule="auto"/>
        <w:jc w:val="left"/>
        <w:rPr>
          <w:rFonts w:ascii="Book Antiqua" w:hAnsi="Book Antiqua"/>
          <w:szCs w:val="24"/>
        </w:rPr>
      </w:pPr>
      <w:r w:rsidRPr="00BE28D3">
        <w:rPr>
          <w:rFonts w:ascii="Book Antiqua" w:hAnsi="Book Antiqua"/>
          <w:szCs w:val="24"/>
        </w:rPr>
        <w:t xml:space="preserve">CONFERENCE OPTIONS 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[  ] Up to September </w:t>
      </w:r>
      <w:proofErr w:type="gramStart"/>
      <w:r>
        <w:rPr>
          <w:rFonts w:ascii="Book Antiqua" w:hAnsi="Book Antiqua"/>
          <w:sz w:val="24"/>
          <w:szCs w:val="24"/>
        </w:rPr>
        <w:t>30</w:t>
      </w:r>
      <w:r w:rsidRPr="00194951">
        <w:rPr>
          <w:rFonts w:ascii="Book Antiqua" w:hAnsi="Book Antiqua"/>
          <w:sz w:val="24"/>
          <w:szCs w:val="24"/>
          <w:vertAlign w:val="superscript"/>
        </w:rPr>
        <w:t>th</w:t>
      </w:r>
      <w:r>
        <w:rPr>
          <w:rFonts w:ascii="Book Antiqua" w:hAnsi="Book Antiqua"/>
          <w:sz w:val="24"/>
          <w:szCs w:val="24"/>
        </w:rPr>
        <w:t xml:space="preserve">  £</w:t>
      </w:r>
      <w:proofErr w:type="gramEnd"/>
      <w:r>
        <w:rPr>
          <w:rFonts w:ascii="Book Antiqua" w:hAnsi="Book Antiqua"/>
          <w:sz w:val="24"/>
          <w:szCs w:val="24"/>
        </w:rPr>
        <w:t>17</w:t>
      </w:r>
      <w:r w:rsidRPr="00BE28D3">
        <w:rPr>
          <w:rFonts w:ascii="Book Antiqua" w:hAnsi="Book Antiqua"/>
          <w:sz w:val="24"/>
          <w:szCs w:val="24"/>
        </w:rPr>
        <w:t>5</w:t>
      </w:r>
      <w:r>
        <w:rPr>
          <w:rFonts w:ascii="Book Antiqua" w:hAnsi="Book Antiqua"/>
          <w:sz w:val="24"/>
          <w:szCs w:val="24"/>
        </w:rPr>
        <w:t xml:space="preserve"> - £255 including Monday workshop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 xml:space="preserve">[  ] </w:t>
      </w:r>
      <w:r>
        <w:rPr>
          <w:rFonts w:ascii="Book Antiqua" w:hAnsi="Book Antiqua"/>
          <w:sz w:val="24"/>
          <w:szCs w:val="24"/>
        </w:rPr>
        <w:t>From October 1</w:t>
      </w:r>
      <w:r w:rsidRPr="00194951">
        <w:rPr>
          <w:rFonts w:ascii="Book Antiqua" w:hAnsi="Book Antiqua"/>
          <w:sz w:val="24"/>
          <w:szCs w:val="24"/>
          <w:vertAlign w:val="superscript"/>
        </w:rPr>
        <w:t>st</w:t>
      </w:r>
      <w:r w:rsidRPr="00BE28D3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£19</w:t>
      </w:r>
      <w:r w:rsidRPr="00BE28D3">
        <w:rPr>
          <w:rFonts w:ascii="Book Antiqua" w:hAnsi="Book Antiqua"/>
          <w:sz w:val="24"/>
          <w:szCs w:val="24"/>
        </w:rPr>
        <w:t>5</w:t>
      </w:r>
      <w:r>
        <w:rPr>
          <w:rFonts w:ascii="Book Antiqua" w:hAnsi="Book Antiqua"/>
          <w:sz w:val="24"/>
          <w:szCs w:val="24"/>
        </w:rPr>
        <w:t xml:space="preserve"> - £285 including Monday workshop</w:t>
      </w:r>
    </w:p>
    <w:p w:rsidR="00D45FE7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[  ] Students £95 (day rate £5</w:t>
      </w:r>
      <w:r w:rsidRPr="00BE28D3">
        <w:rPr>
          <w:rFonts w:ascii="Book Antiqua" w:hAnsi="Book Antiqua"/>
          <w:sz w:val="24"/>
          <w:szCs w:val="24"/>
        </w:rPr>
        <w:t>0)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STUDENT BURSARIES: </w:t>
      </w:r>
      <w:r w:rsidRPr="00167BF5">
        <w:rPr>
          <w:rFonts w:ascii="Book Antiqua" w:hAnsi="Book Antiqua"/>
          <w:i/>
          <w:sz w:val="24"/>
          <w:szCs w:val="24"/>
        </w:rPr>
        <w:t>30 bursaries reducing the two-day cost to £50 are available to full-time students. Please apply with</w:t>
      </w:r>
      <w:r>
        <w:rPr>
          <w:rFonts w:ascii="Book Antiqua" w:hAnsi="Book Antiqua"/>
          <w:i/>
          <w:sz w:val="24"/>
          <w:szCs w:val="24"/>
        </w:rPr>
        <w:t xml:space="preserve"> </w:t>
      </w:r>
      <w:r w:rsidRPr="00167BF5">
        <w:rPr>
          <w:rFonts w:ascii="Book Antiqua" w:hAnsi="Book Antiqua"/>
          <w:i/>
          <w:sz w:val="24"/>
          <w:szCs w:val="24"/>
        </w:rPr>
        <w:t>brief background of your experience and course and why you would value attending the conference.</w:t>
      </w:r>
      <w:r>
        <w:rPr>
          <w:rFonts w:ascii="Book Antiqua" w:hAnsi="Book Antiqua"/>
          <w:sz w:val="24"/>
          <w:szCs w:val="24"/>
        </w:rPr>
        <w:t xml:space="preserve"> 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b/>
          <w:sz w:val="24"/>
          <w:szCs w:val="24"/>
        </w:rPr>
      </w:pPr>
      <w:r w:rsidRPr="00BE28D3">
        <w:rPr>
          <w:rFonts w:ascii="Book Antiqua" w:hAnsi="Book Antiqua"/>
          <w:b/>
          <w:sz w:val="24"/>
          <w:szCs w:val="24"/>
        </w:rPr>
        <w:t>Day rates (available only after August 1)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>[  ] Saturday only £120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>[  ] Sunday only £120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 xml:space="preserve">Rates </w:t>
      </w:r>
      <w:r>
        <w:rPr>
          <w:rFonts w:ascii="Book Antiqua" w:hAnsi="Book Antiqua"/>
          <w:sz w:val="24"/>
          <w:szCs w:val="24"/>
        </w:rPr>
        <w:t>include morning coffee on both days – there are</w:t>
      </w:r>
      <w:r w:rsidRPr="00BE28D3">
        <w:rPr>
          <w:rFonts w:ascii="Book Antiqua" w:hAnsi="Book Antiqua"/>
          <w:sz w:val="24"/>
          <w:szCs w:val="24"/>
        </w:rPr>
        <w:t xml:space="preserve"> café</w:t>
      </w:r>
      <w:r>
        <w:rPr>
          <w:rFonts w:ascii="Book Antiqua" w:hAnsi="Book Antiqua"/>
          <w:sz w:val="24"/>
          <w:szCs w:val="24"/>
        </w:rPr>
        <w:t>s</w:t>
      </w:r>
      <w:r w:rsidRPr="00BE28D3">
        <w:rPr>
          <w:rFonts w:ascii="Book Antiqua" w:hAnsi="Book Antiqua"/>
          <w:sz w:val="24"/>
          <w:szCs w:val="24"/>
        </w:rPr>
        <w:t xml:space="preserve"> available</w:t>
      </w:r>
      <w:r>
        <w:rPr>
          <w:rFonts w:ascii="Book Antiqua" w:hAnsi="Book Antiqua"/>
          <w:sz w:val="24"/>
          <w:szCs w:val="24"/>
        </w:rPr>
        <w:t xml:space="preserve"> for lunch</w:t>
      </w:r>
      <w:r w:rsidRPr="00BE28D3">
        <w:rPr>
          <w:rFonts w:ascii="Book Antiqua" w:hAnsi="Book Antiqua"/>
          <w:sz w:val="24"/>
          <w:szCs w:val="24"/>
        </w:rPr>
        <w:t xml:space="preserve">. If you have any special access or dietary requirements, please email </w:t>
      </w:r>
      <w:hyperlink r:id="rId6" w:history="1">
        <w:r w:rsidRPr="00BE28D3">
          <w:rPr>
            <w:rStyle w:val="a3"/>
            <w:rFonts w:ascii="Book Antiqua" w:hAnsi="Book Antiqua"/>
            <w:sz w:val="24"/>
            <w:szCs w:val="24"/>
          </w:rPr>
          <w:t>info@scimednet.org</w:t>
        </w:r>
      </w:hyperlink>
      <w:r w:rsidRPr="00BE28D3">
        <w:rPr>
          <w:rFonts w:ascii="Book Antiqua" w:hAnsi="Book Antiqua"/>
          <w:sz w:val="24"/>
          <w:szCs w:val="24"/>
        </w:rPr>
        <w:t xml:space="preserve"> 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color w:val="FF0000"/>
          <w:sz w:val="24"/>
          <w:szCs w:val="24"/>
        </w:rPr>
      </w:pPr>
      <w:r w:rsidRPr="00BE28D3">
        <w:rPr>
          <w:rFonts w:ascii="Book Antiqua" w:hAnsi="Book Antiqua"/>
          <w:color w:val="FF0000"/>
          <w:sz w:val="24"/>
          <w:szCs w:val="24"/>
        </w:rPr>
        <w:t>The above prices do not include accommodation. Delegates who require accommodation should make their own arrangements.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>How did you hear about the conference?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b/>
          <w:sz w:val="24"/>
          <w:szCs w:val="24"/>
        </w:rPr>
      </w:pPr>
      <w:r w:rsidRPr="00BE28D3">
        <w:rPr>
          <w:rFonts w:ascii="Book Antiqua" w:hAnsi="Book Antiqua"/>
          <w:b/>
          <w:sz w:val="24"/>
          <w:szCs w:val="24"/>
        </w:rPr>
        <w:lastRenderedPageBreak/>
        <w:t>PAYMENT OPTIONS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 xml:space="preserve">[  ] </w:t>
      </w:r>
      <w:proofErr w:type="spellStart"/>
      <w:r w:rsidRPr="00BE28D3">
        <w:rPr>
          <w:rFonts w:ascii="Book Antiqua" w:hAnsi="Book Antiqua"/>
          <w:sz w:val="24"/>
          <w:szCs w:val="24"/>
        </w:rPr>
        <w:t>Cheque</w:t>
      </w:r>
      <w:proofErr w:type="spellEnd"/>
      <w:r w:rsidRPr="00BE28D3">
        <w:rPr>
          <w:rFonts w:ascii="Book Antiqua" w:hAnsi="Book Antiqua"/>
          <w:sz w:val="24"/>
          <w:szCs w:val="24"/>
        </w:rPr>
        <w:t>/Bank Draft/Money Order payable to The Scientific and Medical Network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 xml:space="preserve">[  </w:t>
      </w:r>
      <w:proofErr w:type="gramStart"/>
      <w:r w:rsidRPr="00BE28D3">
        <w:rPr>
          <w:rFonts w:ascii="Book Antiqua" w:hAnsi="Book Antiqua"/>
          <w:sz w:val="24"/>
          <w:szCs w:val="24"/>
        </w:rPr>
        <w:t>]  Credit</w:t>
      </w:r>
      <w:proofErr w:type="gramEnd"/>
      <w:r w:rsidRPr="00BE28D3">
        <w:rPr>
          <w:rFonts w:ascii="Book Antiqua" w:hAnsi="Book Antiqua"/>
          <w:sz w:val="24"/>
          <w:szCs w:val="24"/>
        </w:rPr>
        <w:t xml:space="preserve">/debit card (Visa or </w:t>
      </w:r>
      <w:proofErr w:type="spellStart"/>
      <w:r w:rsidRPr="00BE28D3">
        <w:rPr>
          <w:rFonts w:ascii="Book Antiqua" w:hAnsi="Book Antiqua"/>
          <w:sz w:val="24"/>
          <w:szCs w:val="24"/>
        </w:rPr>
        <w:t>Mastercard</w:t>
      </w:r>
      <w:proofErr w:type="spellEnd"/>
      <w:r w:rsidRPr="00BE28D3">
        <w:rPr>
          <w:rFonts w:ascii="Book Antiqua" w:hAnsi="Book Antiqua"/>
          <w:sz w:val="24"/>
          <w:szCs w:val="24"/>
        </w:rPr>
        <w:t>)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>Card No: ………………………………………..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>Expires: ………………</w:t>
      </w:r>
      <w:r w:rsidRPr="00BE28D3">
        <w:rPr>
          <w:rFonts w:ascii="Book Antiqua" w:hAnsi="Book Antiqua"/>
          <w:sz w:val="24"/>
          <w:szCs w:val="24"/>
        </w:rPr>
        <w:tab/>
      </w:r>
      <w:r w:rsidRPr="00BE28D3">
        <w:rPr>
          <w:rFonts w:ascii="Book Antiqua" w:hAnsi="Book Antiqua"/>
          <w:sz w:val="24"/>
          <w:szCs w:val="24"/>
        </w:rPr>
        <w:tab/>
        <w:t>Security code: ……………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>Signature: ………………………………………….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sz w:val="24"/>
          <w:szCs w:val="24"/>
        </w:rPr>
        <w:t>Detailed joining instructions will be sent with the booking confirmation.</w:t>
      </w: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eastAsia="ＭＳ 明朝" w:hAnsi="Book Antiqua"/>
          <w:b/>
          <w:bCs/>
          <w:sz w:val="24"/>
          <w:szCs w:val="24"/>
        </w:rPr>
      </w:pPr>
      <w:r w:rsidRPr="00BE28D3">
        <w:rPr>
          <w:rFonts w:ascii="Book Antiqua" w:hAnsi="Book Antiqua"/>
          <w:b/>
          <w:sz w:val="24"/>
          <w:szCs w:val="24"/>
        </w:rPr>
        <w:t>WE CANNOT GUARANTE</w:t>
      </w:r>
      <w:r>
        <w:rPr>
          <w:rFonts w:ascii="Book Antiqua" w:hAnsi="Book Antiqua"/>
          <w:b/>
          <w:sz w:val="24"/>
          <w:szCs w:val="24"/>
        </w:rPr>
        <w:t>E BOOKINGS MADE AFTER 2</w:t>
      </w:r>
      <w:r w:rsidRPr="00BE28D3">
        <w:rPr>
          <w:rFonts w:ascii="Book Antiqua" w:hAnsi="Book Antiqua"/>
          <w:b/>
          <w:sz w:val="24"/>
          <w:szCs w:val="24"/>
        </w:rPr>
        <w:t xml:space="preserve">5 OCTOBER </w:t>
      </w:r>
    </w:p>
    <w:p w:rsidR="00D45FE7" w:rsidRPr="00BE28D3" w:rsidRDefault="00D45FE7" w:rsidP="00D45FE7">
      <w:pPr>
        <w:spacing w:after="0"/>
        <w:rPr>
          <w:rFonts w:ascii="Book Antiqua" w:hAnsi="Book Antiqua"/>
          <w:b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  <w:r w:rsidRPr="00BE28D3">
        <w:rPr>
          <w:rFonts w:ascii="Book Antiqua" w:hAnsi="Book Antiqua"/>
          <w:b/>
          <w:sz w:val="24"/>
          <w:szCs w:val="24"/>
        </w:rPr>
        <w:t>Cancellations:</w:t>
      </w:r>
      <w:r w:rsidRPr="00BE28D3">
        <w:rPr>
          <w:rFonts w:ascii="Book Antiqua" w:hAnsi="Book Antiqua"/>
          <w:sz w:val="24"/>
          <w:szCs w:val="24"/>
        </w:rPr>
        <w:t xml:space="preserve">  A fee of £25 will be retained, or £75 after 15 September; after 21st October, no refund. </w:t>
      </w:r>
    </w:p>
    <w:p w:rsidR="00D45FE7" w:rsidRPr="00BE28D3" w:rsidRDefault="00D45FE7" w:rsidP="00D45FE7">
      <w:pPr>
        <w:tabs>
          <w:tab w:val="left" w:pos="5580"/>
        </w:tabs>
        <w:spacing w:after="0"/>
        <w:ind w:right="181"/>
        <w:rPr>
          <w:rFonts w:ascii="Book Antiqua" w:hAnsi="Book Antiqua"/>
          <w:sz w:val="24"/>
          <w:szCs w:val="24"/>
        </w:rPr>
      </w:pPr>
    </w:p>
    <w:p w:rsidR="00D45FE7" w:rsidRPr="00BE28D3" w:rsidRDefault="00D45FE7" w:rsidP="00D45FE7">
      <w:pPr>
        <w:spacing w:after="0"/>
        <w:rPr>
          <w:rFonts w:ascii="Book Antiqua" w:hAnsi="Book Antiqua"/>
          <w:sz w:val="24"/>
          <w:szCs w:val="24"/>
        </w:rPr>
      </w:pPr>
    </w:p>
    <w:p w:rsidR="00B54293" w:rsidRDefault="00B54293">
      <w:bookmarkStart w:id="0" w:name="_GoBack"/>
      <w:bookmarkEnd w:id="0"/>
    </w:p>
    <w:sectPr w:rsidR="00B54293" w:rsidSect="00D45FE7">
      <w:footerReference w:type="default" r:id="rId7"/>
      <w:headerReference w:type="first" r:id="rId8"/>
      <w:pgSz w:w="11906" w:h="16838"/>
      <w:pgMar w:top="1985" w:right="1701" w:bottom="170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960" w:rsidRDefault="00E72960" w:rsidP="00D45FE7">
      <w:pPr>
        <w:spacing w:after="0" w:line="240" w:lineRule="auto"/>
      </w:pPr>
      <w:r>
        <w:separator/>
      </w:r>
    </w:p>
  </w:endnote>
  <w:endnote w:type="continuationSeparator" w:id="0">
    <w:p w:rsidR="00E72960" w:rsidRDefault="00E72960" w:rsidP="00D45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FE7" w:rsidRPr="00BE28D3" w:rsidRDefault="00D45FE7" w:rsidP="00D45FE7">
    <w:pPr>
      <w:spacing w:after="0"/>
      <w:rPr>
        <w:rFonts w:ascii="Book Antiqua" w:hAnsi="Book Antiqua"/>
        <w:i/>
        <w:sz w:val="24"/>
        <w:szCs w:val="24"/>
      </w:rPr>
    </w:pPr>
    <w:r w:rsidRPr="00BE28D3">
      <w:rPr>
        <w:rFonts w:ascii="Book Antiqua" w:hAnsi="Book Antiqua"/>
        <w:i/>
        <w:sz w:val="24"/>
        <w:szCs w:val="24"/>
      </w:rPr>
      <w:t>Company limited by guarantee, registered No. 4544694 England</w:t>
    </w:r>
  </w:p>
  <w:p w:rsidR="00D45FE7" w:rsidRPr="00BE28D3" w:rsidRDefault="00D45FE7" w:rsidP="00D45FE7">
    <w:pPr>
      <w:spacing w:after="0"/>
      <w:rPr>
        <w:rFonts w:ascii="Book Antiqua" w:hAnsi="Book Antiqua"/>
        <w:i/>
        <w:sz w:val="24"/>
        <w:szCs w:val="24"/>
      </w:rPr>
    </w:pPr>
    <w:r w:rsidRPr="00BE28D3">
      <w:rPr>
        <w:rFonts w:ascii="Book Antiqua" w:hAnsi="Book Antiqua"/>
        <w:i/>
        <w:sz w:val="24"/>
        <w:szCs w:val="24"/>
      </w:rPr>
      <w:t>Registered charity No. 1101171 UK</w:t>
    </w:r>
  </w:p>
  <w:p w:rsidR="00D45FE7" w:rsidRDefault="00D45FE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960" w:rsidRDefault="00E72960" w:rsidP="00D45FE7">
      <w:pPr>
        <w:spacing w:after="0" w:line="240" w:lineRule="auto"/>
      </w:pPr>
      <w:r>
        <w:separator/>
      </w:r>
    </w:p>
  </w:footnote>
  <w:footnote w:type="continuationSeparator" w:id="0">
    <w:p w:rsidR="00E72960" w:rsidRDefault="00E72960" w:rsidP="00D45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FE7" w:rsidRDefault="00D45FE7">
    <w:pPr>
      <w:pStyle w:val="a4"/>
    </w:pPr>
    <w:r w:rsidRPr="0077557B">
      <w:rPr>
        <w:noProof/>
      </w:rPr>
      <w:drawing>
        <wp:anchor distT="0" distB="0" distL="114300" distR="114300" simplePos="0" relativeHeight="251659264" behindDoc="0" locked="0" layoutInCell="1" allowOverlap="1" wp14:anchorId="629E5B0C" wp14:editId="7017C109">
          <wp:simplePos x="0" y="0"/>
          <wp:positionH relativeFrom="margin">
            <wp:align>center</wp:align>
          </wp:positionH>
          <wp:positionV relativeFrom="paragraph">
            <wp:posOffset>-375285</wp:posOffset>
          </wp:positionV>
          <wp:extent cx="6014508" cy="1507066"/>
          <wp:effectExtent l="0" t="0" r="5715" b="0"/>
          <wp:wrapSquare wrapText="bothSides"/>
          <wp:docPr id="4" name="Picture 1" descr="C:\Users\SMN\Downloads\emailsignatu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MN\Downloads\emailsignatur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4508" cy="15070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FE7"/>
    <w:rsid w:val="00853733"/>
    <w:rsid w:val="00B54293"/>
    <w:rsid w:val="00D45FE7"/>
    <w:rsid w:val="00E7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530CAD-F75A-48D5-8A43-CED1D532F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4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FE7"/>
    <w:pPr>
      <w:spacing w:after="200" w:line="276" w:lineRule="auto"/>
    </w:pPr>
    <w:rPr>
      <w:rFonts w:ascii="Cambria" w:eastAsia="Cambria" w:hAnsi="Cambria" w:cs="Times New Roman"/>
      <w:sz w:val="22"/>
      <w:lang w:val="en-US" w:eastAsia="en-US"/>
    </w:rPr>
  </w:style>
  <w:style w:type="paragraph" w:styleId="3">
    <w:name w:val="heading 3"/>
    <w:basedOn w:val="a"/>
    <w:next w:val="a"/>
    <w:link w:val="30"/>
    <w:qFormat/>
    <w:rsid w:val="00D45FE7"/>
    <w:pPr>
      <w:keepNext/>
      <w:spacing w:after="0" w:line="240" w:lineRule="exact"/>
      <w:jc w:val="both"/>
      <w:outlineLvl w:val="2"/>
    </w:pPr>
    <w:rPr>
      <w:rFonts w:ascii="Times New Roman" w:eastAsia="Times New Roman" w:hAnsi="Times New Roman"/>
      <w:b/>
      <w:sz w:val="24"/>
      <w:szCs w:val="20"/>
      <w:lang w:val="x-none" w:eastAsia="en-GB"/>
    </w:rPr>
  </w:style>
  <w:style w:type="paragraph" w:styleId="8">
    <w:name w:val="heading 8"/>
    <w:basedOn w:val="a"/>
    <w:next w:val="a"/>
    <w:link w:val="80"/>
    <w:qFormat/>
    <w:rsid w:val="00D45FE7"/>
    <w:pPr>
      <w:keepNext/>
      <w:spacing w:after="0" w:line="240" w:lineRule="exact"/>
      <w:outlineLvl w:val="7"/>
    </w:pPr>
    <w:rPr>
      <w:rFonts w:ascii="Times New Roman" w:eastAsia="Times New Roman" w:hAnsi="Times New Roman"/>
      <w:sz w:val="24"/>
      <w:szCs w:val="20"/>
      <w:lang w:val="x-none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rsid w:val="00D45FE7"/>
    <w:rPr>
      <w:rFonts w:eastAsia="Times New Roman" w:cs="Times New Roman"/>
      <w:b/>
      <w:szCs w:val="20"/>
      <w:lang w:val="x-none" w:eastAsia="en-GB"/>
    </w:rPr>
  </w:style>
  <w:style w:type="character" w:customStyle="1" w:styleId="80">
    <w:name w:val="見出し 8 (文字)"/>
    <w:basedOn w:val="a0"/>
    <w:link w:val="8"/>
    <w:rsid w:val="00D45FE7"/>
    <w:rPr>
      <w:rFonts w:eastAsia="Times New Roman" w:cs="Times New Roman"/>
      <w:szCs w:val="20"/>
      <w:lang w:val="x-none" w:eastAsia="en-GB"/>
    </w:rPr>
  </w:style>
  <w:style w:type="character" w:styleId="a3">
    <w:name w:val="Hyperlink"/>
    <w:uiPriority w:val="99"/>
    <w:unhideWhenUsed/>
    <w:rsid w:val="00D45FE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D45F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5">
    <w:name w:val="ヘッダー (文字)"/>
    <w:basedOn w:val="a0"/>
    <w:link w:val="a4"/>
    <w:uiPriority w:val="99"/>
    <w:rsid w:val="00D45FE7"/>
    <w:rPr>
      <w:rFonts w:ascii="Cambria" w:eastAsia="Cambria" w:hAnsi="Cambria" w:cs="Times New Roman"/>
      <w:sz w:val="22"/>
      <w:lang w:val="en-US" w:eastAsia="en-US"/>
    </w:rPr>
  </w:style>
  <w:style w:type="paragraph" w:styleId="a6">
    <w:name w:val="footer"/>
    <w:basedOn w:val="a"/>
    <w:link w:val="a7"/>
    <w:uiPriority w:val="99"/>
    <w:unhideWhenUsed/>
    <w:rsid w:val="00D45F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7">
    <w:name w:val="フッター (文字)"/>
    <w:basedOn w:val="a0"/>
    <w:link w:val="a6"/>
    <w:uiPriority w:val="99"/>
    <w:rsid w:val="00D45FE7"/>
    <w:rPr>
      <w:rFonts w:ascii="Cambria" w:eastAsia="Cambria" w:hAnsi="Cambria" w:cs="Times New Roman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scimednet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sackwild lana</dc:creator>
  <cp:keywords/>
  <dc:description/>
  <cp:lastModifiedBy>sackwild lana</cp:lastModifiedBy>
  <cp:revision>1</cp:revision>
  <dcterms:created xsi:type="dcterms:W3CDTF">2018-05-21T17:22:00Z</dcterms:created>
  <dcterms:modified xsi:type="dcterms:W3CDTF">2018-05-21T17:24:00Z</dcterms:modified>
</cp:coreProperties>
</file>